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38" w:rsidRDefault="00505F23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1</w:t>
      </w:r>
    </w:p>
    <w:p w:rsidR="00C31838" w:rsidRDefault="00505F23">
      <w:pPr>
        <w:ind w:left="420"/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理工</w:t>
      </w:r>
      <w:r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号楼</w:t>
      </w:r>
      <w:r>
        <w:rPr>
          <w:rFonts w:hint="eastAsia"/>
          <w:b/>
          <w:sz w:val="36"/>
          <w:szCs w:val="36"/>
        </w:rPr>
        <w:t>服务内容及要求</w:t>
      </w:r>
    </w:p>
    <w:p w:rsidR="00C31838" w:rsidRDefault="00C31838">
      <w:pPr>
        <w:pStyle w:val="2"/>
        <w:adjustRightInd w:val="0"/>
        <w:spacing w:line="360" w:lineRule="exact"/>
        <w:ind w:firstLine="0"/>
        <w:rPr>
          <w:rFonts w:ascii="宋体" w:eastAsia="宋体" w:hAnsi="宋体"/>
          <w:sz w:val="21"/>
          <w:szCs w:val="21"/>
        </w:rPr>
      </w:pPr>
    </w:p>
    <w:p w:rsidR="00C31838" w:rsidRPr="00505F23" w:rsidRDefault="00505F23" w:rsidP="00505F23">
      <w:pPr>
        <w:pStyle w:val="a3"/>
        <w:widowControl/>
        <w:adjustRightInd w:val="0"/>
        <w:spacing w:before="0" w:beforeAutospacing="0" w:after="0" w:afterAutospacing="0" w:line="360" w:lineRule="exact"/>
        <w:ind w:firstLineChars="200" w:firstLine="480"/>
        <w:rPr>
          <w:rFonts w:ascii="宋体" w:hAnsi="宋体"/>
          <w:kern w:val="2"/>
          <w:szCs w:val="21"/>
        </w:rPr>
      </w:pPr>
      <w:r w:rsidRPr="00505F23">
        <w:rPr>
          <w:rFonts w:ascii="宋体" w:hAnsi="宋体" w:hint="eastAsia"/>
          <w:kern w:val="2"/>
          <w:szCs w:val="21"/>
        </w:rPr>
        <w:t>数学与信息</w:t>
      </w:r>
      <w:r w:rsidRPr="00505F23">
        <w:rPr>
          <w:rFonts w:ascii="宋体" w:hAnsi="宋体" w:hint="eastAsia"/>
          <w:kern w:val="2"/>
          <w:szCs w:val="21"/>
        </w:rPr>
        <w:t>学院</w:t>
      </w:r>
      <w:r w:rsidRPr="00505F23">
        <w:rPr>
          <w:rFonts w:ascii="宋体" w:hAnsi="宋体" w:hint="eastAsia"/>
          <w:kern w:val="2"/>
          <w:szCs w:val="21"/>
        </w:rPr>
        <w:t>理工</w:t>
      </w:r>
      <w:r w:rsidRPr="00505F23">
        <w:rPr>
          <w:rFonts w:ascii="宋体" w:hAnsi="宋体" w:hint="eastAsia"/>
          <w:kern w:val="2"/>
          <w:szCs w:val="21"/>
        </w:rPr>
        <w:t>1</w:t>
      </w:r>
      <w:r w:rsidRPr="00505F23">
        <w:rPr>
          <w:rFonts w:ascii="宋体" w:hAnsi="宋体" w:hint="eastAsia"/>
          <w:kern w:val="2"/>
          <w:szCs w:val="21"/>
        </w:rPr>
        <w:t>号楼</w:t>
      </w:r>
      <w:r w:rsidRPr="00505F23">
        <w:rPr>
          <w:rFonts w:ascii="宋体" w:hAnsi="宋体" w:hint="eastAsia"/>
          <w:kern w:val="2"/>
          <w:szCs w:val="21"/>
        </w:rPr>
        <w:t>，总面积</w:t>
      </w:r>
      <w:r w:rsidRPr="00505F23">
        <w:rPr>
          <w:rFonts w:ascii="宋体" w:hAnsi="宋体" w:hint="eastAsia"/>
          <w:kern w:val="2"/>
          <w:szCs w:val="21"/>
        </w:rPr>
        <w:t>约</w:t>
      </w:r>
      <w:r w:rsidRPr="00505F23">
        <w:rPr>
          <w:rFonts w:ascii="宋体" w:hAnsi="宋体" w:hint="eastAsia"/>
          <w:kern w:val="2"/>
          <w:szCs w:val="21"/>
        </w:rPr>
        <w:t>5000</w:t>
      </w:r>
      <w:r w:rsidRPr="00505F23">
        <w:rPr>
          <w:rFonts w:ascii="宋体" w:hAnsi="宋体" w:hint="eastAsia"/>
          <w:kern w:val="2"/>
          <w:szCs w:val="21"/>
        </w:rPr>
        <w:t>平方米，共</w:t>
      </w:r>
      <w:r w:rsidRPr="00505F23">
        <w:rPr>
          <w:rFonts w:ascii="宋体" w:hAnsi="宋体" w:hint="eastAsia"/>
          <w:kern w:val="2"/>
          <w:szCs w:val="21"/>
        </w:rPr>
        <w:t>四</w:t>
      </w:r>
      <w:r w:rsidRPr="00505F23">
        <w:rPr>
          <w:rFonts w:ascii="宋体" w:hAnsi="宋体" w:hint="eastAsia"/>
          <w:kern w:val="2"/>
          <w:szCs w:val="21"/>
        </w:rPr>
        <w:t>层，电梯</w:t>
      </w:r>
      <w:r w:rsidRPr="00505F23">
        <w:rPr>
          <w:rFonts w:ascii="宋体" w:hAnsi="宋体" w:hint="eastAsia"/>
          <w:kern w:val="2"/>
          <w:szCs w:val="21"/>
        </w:rPr>
        <w:t>一</w:t>
      </w:r>
      <w:r w:rsidRPr="00505F23">
        <w:rPr>
          <w:rFonts w:ascii="宋体" w:hAnsi="宋体" w:hint="eastAsia"/>
          <w:kern w:val="2"/>
          <w:szCs w:val="21"/>
        </w:rPr>
        <w:t>部，卫生间</w:t>
      </w:r>
      <w:r w:rsidRPr="00505F23">
        <w:rPr>
          <w:rFonts w:ascii="宋体" w:hAnsi="宋体" w:hint="eastAsia"/>
          <w:kern w:val="2"/>
          <w:szCs w:val="21"/>
        </w:rPr>
        <w:t>男女各四</w:t>
      </w:r>
      <w:r w:rsidRPr="00505F23">
        <w:rPr>
          <w:rFonts w:ascii="宋体" w:hAnsi="宋体" w:hint="eastAsia"/>
          <w:kern w:val="2"/>
          <w:szCs w:val="21"/>
        </w:rPr>
        <w:t>间。</w:t>
      </w:r>
    </w:p>
    <w:p w:rsidR="00C31838" w:rsidRPr="00505F23" w:rsidRDefault="00505F23">
      <w:pPr>
        <w:pStyle w:val="2"/>
        <w:adjustRightInd w:val="0"/>
        <w:spacing w:line="360" w:lineRule="exact"/>
        <w:ind w:firstLine="0"/>
        <w:rPr>
          <w:rFonts w:ascii="宋体" w:eastAsia="宋体" w:hAnsi="宋体"/>
          <w:sz w:val="24"/>
          <w:szCs w:val="21"/>
        </w:rPr>
      </w:pPr>
      <w:r w:rsidRPr="00505F23">
        <w:rPr>
          <w:rFonts w:ascii="宋体" w:eastAsia="宋体" w:hAnsi="宋体" w:hint="eastAsia"/>
          <w:sz w:val="24"/>
          <w:szCs w:val="21"/>
        </w:rPr>
        <w:t>服务主要内容</w:t>
      </w:r>
    </w:p>
    <w:p w:rsidR="00C31838" w:rsidRPr="00505F23" w:rsidRDefault="00505F23">
      <w:pPr>
        <w:pStyle w:val="2"/>
        <w:adjustRightInd w:val="0"/>
        <w:spacing w:line="360" w:lineRule="exact"/>
        <w:ind w:firstLine="0"/>
        <w:rPr>
          <w:rFonts w:ascii="华文行楷" w:eastAsia="华文行楷" w:hAnsi="华文行楷" w:cs="华文行楷"/>
          <w:sz w:val="36"/>
          <w:szCs w:val="30"/>
        </w:rPr>
      </w:pPr>
      <w:r w:rsidRPr="00505F23">
        <w:rPr>
          <w:rFonts w:ascii="华文行楷" w:eastAsia="华文行楷" w:hAnsi="华文行楷" w:cs="华文行楷" w:hint="eastAsia"/>
          <w:sz w:val="36"/>
          <w:szCs w:val="30"/>
        </w:rPr>
        <w:t>1</w:t>
      </w:r>
      <w:r w:rsidRPr="00505F23">
        <w:rPr>
          <w:rFonts w:ascii="华文行楷" w:eastAsia="华文行楷" w:hAnsi="华文行楷" w:cs="华文行楷" w:hint="eastAsia"/>
          <w:sz w:val="36"/>
          <w:szCs w:val="30"/>
        </w:rPr>
        <w:t>、保洁：</w:t>
      </w:r>
    </w:p>
    <w:p w:rsidR="00C31838" w:rsidRPr="00505F23" w:rsidRDefault="00505F23" w:rsidP="00505F23">
      <w:pPr>
        <w:pStyle w:val="2"/>
        <w:adjustRightInd w:val="0"/>
        <w:spacing w:line="360" w:lineRule="exact"/>
        <w:ind w:left="480" w:right="-99" w:hangingChars="200" w:hanging="480"/>
        <w:rPr>
          <w:rFonts w:ascii="宋体" w:eastAsia="宋体" w:hAnsi="宋体"/>
          <w:sz w:val="24"/>
          <w:szCs w:val="21"/>
        </w:rPr>
      </w:pPr>
      <w:r w:rsidRPr="00505F23">
        <w:rPr>
          <w:rFonts w:ascii="宋体" w:eastAsia="宋体" w:hAnsi="宋体" w:hint="eastAsia"/>
          <w:sz w:val="24"/>
          <w:szCs w:val="21"/>
        </w:rPr>
        <w:t>1.1</w:t>
      </w:r>
      <w:r w:rsidRPr="00505F23">
        <w:rPr>
          <w:rFonts w:ascii="宋体" w:eastAsia="宋体" w:hAnsi="宋体" w:hint="eastAsia"/>
          <w:sz w:val="24"/>
          <w:szCs w:val="21"/>
        </w:rPr>
        <w:t>地面和墙面（公共通道、楼梯、连廊）每日清扫一次，地面每</w:t>
      </w:r>
      <w:proofErr w:type="gramStart"/>
      <w:r w:rsidRPr="00505F23">
        <w:rPr>
          <w:rFonts w:ascii="宋体" w:eastAsia="宋体" w:hAnsi="宋体" w:hint="eastAsia"/>
          <w:sz w:val="24"/>
          <w:szCs w:val="21"/>
        </w:rPr>
        <w:t>周拖洗二次</w:t>
      </w:r>
      <w:proofErr w:type="gramEnd"/>
      <w:r w:rsidRPr="00505F23">
        <w:rPr>
          <w:rFonts w:ascii="宋体" w:eastAsia="宋体" w:hAnsi="宋体" w:hint="eastAsia"/>
          <w:sz w:val="24"/>
          <w:szCs w:val="21"/>
        </w:rPr>
        <w:t>以上；</w:t>
      </w:r>
    </w:p>
    <w:p w:rsidR="00C31838" w:rsidRPr="00505F23" w:rsidRDefault="00505F23">
      <w:pPr>
        <w:pStyle w:val="a3"/>
        <w:widowControl/>
        <w:adjustRightInd w:val="0"/>
        <w:spacing w:before="0" w:beforeAutospacing="0" w:after="0" w:afterAutospacing="0" w:line="360" w:lineRule="exact"/>
        <w:rPr>
          <w:rFonts w:ascii="宋体" w:hAnsi="宋体"/>
          <w:kern w:val="2"/>
          <w:szCs w:val="21"/>
        </w:rPr>
      </w:pPr>
      <w:r w:rsidRPr="00505F23">
        <w:rPr>
          <w:rFonts w:ascii="宋体" w:hAnsi="宋体" w:hint="eastAsia"/>
          <w:kern w:val="2"/>
          <w:szCs w:val="21"/>
        </w:rPr>
        <w:t>1.2</w:t>
      </w:r>
      <w:r w:rsidRPr="00505F23">
        <w:rPr>
          <w:rFonts w:ascii="宋体" w:hAnsi="宋体" w:hint="eastAsia"/>
          <w:kern w:val="2"/>
          <w:szCs w:val="21"/>
        </w:rPr>
        <w:t>楼梯扶手、栏杆、窗台每周擦抹二次，保持干净、无灰尘；</w:t>
      </w:r>
    </w:p>
    <w:p w:rsidR="00C31838" w:rsidRPr="00505F23" w:rsidRDefault="00505F23">
      <w:pPr>
        <w:pStyle w:val="a3"/>
        <w:widowControl/>
        <w:adjustRightInd w:val="0"/>
        <w:spacing w:before="0" w:beforeAutospacing="0" w:after="0" w:afterAutospacing="0" w:line="360" w:lineRule="exact"/>
        <w:rPr>
          <w:rFonts w:ascii="宋体" w:hAnsi="宋体"/>
          <w:kern w:val="2"/>
          <w:szCs w:val="21"/>
        </w:rPr>
      </w:pPr>
      <w:r w:rsidRPr="00505F23">
        <w:rPr>
          <w:rFonts w:ascii="宋体" w:hAnsi="宋体" w:hint="eastAsia"/>
          <w:kern w:val="2"/>
          <w:szCs w:val="21"/>
        </w:rPr>
        <w:t>1.3</w:t>
      </w:r>
      <w:r w:rsidRPr="00505F23">
        <w:rPr>
          <w:rFonts w:ascii="宋体" w:hAnsi="宋体" w:hint="eastAsia"/>
          <w:kern w:val="2"/>
          <w:szCs w:val="21"/>
        </w:rPr>
        <w:t>消防栓、指示牌等公共设施每周擦抹一次，目视无灰尘、无污渍；</w:t>
      </w:r>
    </w:p>
    <w:p w:rsidR="00C31838" w:rsidRPr="00505F23" w:rsidRDefault="00505F23">
      <w:pPr>
        <w:pStyle w:val="a3"/>
        <w:widowControl/>
        <w:adjustRightInd w:val="0"/>
        <w:spacing w:before="0" w:beforeAutospacing="0" w:after="0" w:afterAutospacing="0" w:line="360" w:lineRule="exact"/>
        <w:rPr>
          <w:rFonts w:ascii="宋体" w:hAnsi="宋体"/>
          <w:kern w:val="2"/>
          <w:szCs w:val="21"/>
        </w:rPr>
      </w:pPr>
      <w:r w:rsidRPr="00505F23">
        <w:rPr>
          <w:rFonts w:ascii="宋体" w:hAnsi="宋体" w:hint="eastAsia"/>
          <w:kern w:val="2"/>
          <w:szCs w:val="21"/>
        </w:rPr>
        <w:t>1.4</w:t>
      </w:r>
      <w:r w:rsidRPr="00505F23">
        <w:rPr>
          <w:rFonts w:ascii="宋体" w:hAnsi="宋体" w:hint="eastAsia"/>
          <w:kern w:val="2"/>
          <w:szCs w:val="21"/>
        </w:rPr>
        <w:t>天花板每月除尘一次，公共灯具寒、暑假期间各擦抹一次，目视干净，无蜘蛛</w:t>
      </w:r>
      <w:bookmarkStart w:id="0" w:name="_GoBack"/>
      <w:bookmarkEnd w:id="0"/>
      <w:r w:rsidRPr="00505F23">
        <w:rPr>
          <w:rFonts w:ascii="宋体" w:hAnsi="宋体" w:hint="eastAsia"/>
          <w:kern w:val="2"/>
          <w:szCs w:val="21"/>
        </w:rPr>
        <w:t>网；</w:t>
      </w:r>
    </w:p>
    <w:p w:rsidR="00C31838" w:rsidRPr="00505F23" w:rsidRDefault="00505F23">
      <w:pPr>
        <w:pStyle w:val="a3"/>
        <w:widowControl/>
        <w:adjustRightInd w:val="0"/>
        <w:spacing w:before="0" w:beforeAutospacing="0" w:after="0" w:afterAutospacing="0" w:line="360" w:lineRule="exact"/>
        <w:rPr>
          <w:rFonts w:ascii="宋体" w:hAnsi="宋体"/>
          <w:kern w:val="2"/>
          <w:szCs w:val="21"/>
        </w:rPr>
      </w:pPr>
      <w:r w:rsidRPr="00505F23">
        <w:rPr>
          <w:rFonts w:ascii="宋体" w:hAnsi="宋体" w:hint="eastAsia"/>
          <w:kern w:val="2"/>
          <w:szCs w:val="21"/>
        </w:rPr>
        <w:t>1.5</w:t>
      </w:r>
      <w:r w:rsidRPr="00505F23">
        <w:rPr>
          <w:rFonts w:ascii="宋体" w:hAnsi="宋体" w:hint="eastAsia"/>
          <w:kern w:val="2"/>
          <w:szCs w:val="21"/>
        </w:rPr>
        <w:t>天台保持清洁、无垃圾；</w:t>
      </w:r>
    </w:p>
    <w:p w:rsidR="00C31838" w:rsidRPr="00505F23" w:rsidRDefault="00505F23">
      <w:pPr>
        <w:pStyle w:val="a3"/>
        <w:widowControl/>
        <w:adjustRightInd w:val="0"/>
        <w:spacing w:before="0" w:beforeAutospacing="0" w:after="0" w:afterAutospacing="0" w:line="360" w:lineRule="exact"/>
        <w:rPr>
          <w:rFonts w:ascii="宋体" w:hAnsi="宋体"/>
          <w:kern w:val="2"/>
          <w:szCs w:val="21"/>
        </w:rPr>
      </w:pPr>
      <w:r w:rsidRPr="00505F23">
        <w:rPr>
          <w:rFonts w:ascii="宋体" w:hAnsi="宋体" w:hint="eastAsia"/>
          <w:kern w:val="2"/>
          <w:szCs w:val="21"/>
        </w:rPr>
        <w:t>1.6</w:t>
      </w:r>
      <w:r w:rsidRPr="00505F23">
        <w:rPr>
          <w:rFonts w:ascii="宋体" w:hAnsi="宋体" w:hint="eastAsia"/>
          <w:kern w:val="2"/>
          <w:szCs w:val="21"/>
        </w:rPr>
        <w:t>垃圾日产日清，收集点周围地面无散落垃圾、无污迹、无异味。</w:t>
      </w:r>
    </w:p>
    <w:p w:rsidR="00C31838" w:rsidRPr="00505F23" w:rsidRDefault="00505F23">
      <w:pPr>
        <w:pStyle w:val="a3"/>
        <w:widowControl/>
        <w:adjustRightInd w:val="0"/>
        <w:spacing w:before="0" w:beforeAutospacing="0" w:after="0" w:afterAutospacing="0" w:line="360" w:lineRule="exact"/>
        <w:rPr>
          <w:rFonts w:ascii="宋体" w:hAnsi="宋体"/>
          <w:kern w:val="2"/>
          <w:szCs w:val="21"/>
        </w:rPr>
      </w:pPr>
      <w:r w:rsidRPr="00505F23">
        <w:rPr>
          <w:rFonts w:ascii="宋体" w:hAnsi="宋体" w:hint="eastAsia"/>
          <w:kern w:val="2"/>
          <w:szCs w:val="21"/>
        </w:rPr>
        <w:t>1.7</w:t>
      </w:r>
      <w:r w:rsidRPr="00505F23">
        <w:rPr>
          <w:rFonts w:ascii="宋体" w:hAnsi="宋体" w:hint="eastAsia"/>
          <w:kern w:val="2"/>
          <w:szCs w:val="21"/>
        </w:rPr>
        <w:t>公共洗手间保洁标准：</w:t>
      </w:r>
    </w:p>
    <w:p w:rsidR="00C31838" w:rsidRPr="00505F23" w:rsidRDefault="00505F23" w:rsidP="00505F23">
      <w:pPr>
        <w:pStyle w:val="a3"/>
        <w:widowControl/>
        <w:adjustRightInd w:val="0"/>
        <w:spacing w:before="0" w:beforeAutospacing="0" w:after="0" w:afterAutospacing="0" w:line="360" w:lineRule="exact"/>
        <w:ind w:firstLineChars="200" w:firstLine="480"/>
        <w:rPr>
          <w:rFonts w:ascii="宋体" w:hAnsi="宋体"/>
          <w:kern w:val="2"/>
          <w:szCs w:val="21"/>
        </w:rPr>
      </w:pPr>
      <w:r w:rsidRPr="00505F23">
        <w:rPr>
          <w:rFonts w:ascii="宋体" w:hAnsi="宋体" w:hint="eastAsia"/>
          <w:kern w:val="2"/>
          <w:szCs w:val="21"/>
        </w:rPr>
        <w:t>1.7</w:t>
      </w:r>
      <w:r w:rsidRPr="00505F23">
        <w:rPr>
          <w:rFonts w:ascii="宋体" w:hAnsi="宋体" w:hint="eastAsia"/>
          <w:kern w:val="2"/>
          <w:szCs w:val="21"/>
        </w:rPr>
        <w:t>-1</w:t>
      </w:r>
      <w:r w:rsidRPr="00505F23">
        <w:rPr>
          <w:rFonts w:ascii="宋体" w:hAnsi="宋体" w:hint="eastAsia"/>
          <w:kern w:val="2"/>
          <w:szCs w:val="21"/>
        </w:rPr>
        <w:t>保洁时在洗手间门前放置“小心地滑”或“正在清洁中”等提示牌；</w:t>
      </w:r>
    </w:p>
    <w:p w:rsidR="00C31838" w:rsidRPr="00505F23" w:rsidRDefault="00505F23" w:rsidP="00505F23">
      <w:pPr>
        <w:pStyle w:val="a3"/>
        <w:widowControl/>
        <w:adjustRightInd w:val="0"/>
        <w:spacing w:before="0" w:beforeAutospacing="0" w:after="0" w:afterAutospacing="0" w:line="360" w:lineRule="exact"/>
        <w:ind w:firstLineChars="200" w:firstLine="480"/>
        <w:rPr>
          <w:rFonts w:ascii="宋体" w:hAnsi="宋体"/>
          <w:kern w:val="2"/>
          <w:szCs w:val="21"/>
        </w:rPr>
      </w:pPr>
      <w:r w:rsidRPr="00505F23">
        <w:rPr>
          <w:rFonts w:ascii="宋体" w:hAnsi="宋体" w:hint="eastAsia"/>
          <w:kern w:val="2"/>
          <w:szCs w:val="21"/>
        </w:rPr>
        <w:t>1.7</w:t>
      </w:r>
      <w:r w:rsidRPr="00505F23">
        <w:rPr>
          <w:rFonts w:ascii="宋体" w:hAnsi="宋体" w:hint="eastAsia"/>
          <w:kern w:val="2"/>
          <w:szCs w:val="21"/>
        </w:rPr>
        <w:t>-2</w:t>
      </w:r>
      <w:r w:rsidRPr="00505F23">
        <w:rPr>
          <w:rFonts w:ascii="宋体" w:hAnsi="宋体" w:hint="eastAsia"/>
          <w:kern w:val="2"/>
          <w:szCs w:val="21"/>
        </w:rPr>
        <w:t>每天</w:t>
      </w:r>
      <w:r w:rsidRPr="00505F23">
        <w:rPr>
          <w:rFonts w:ascii="宋体" w:hAnsi="宋体" w:hint="eastAsia"/>
          <w:kern w:val="2"/>
          <w:szCs w:val="21"/>
        </w:rPr>
        <w:t>2</w:t>
      </w:r>
      <w:r w:rsidRPr="00505F23">
        <w:rPr>
          <w:rFonts w:ascii="宋体" w:hAnsi="宋体" w:hint="eastAsia"/>
          <w:kern w:val="2"/>
          <w:szCs w:val="21"/>
        </w:rPr>
        <w:t>次全面保洁，且</w:t>
      </w:r>
      <w:r w:rsidRPr="00505F23">
        <w:rPr>
          <w:rFonts w:ascii="宋体" w:hAnsi="宋体" w:hint="eastAsia"/>
          <w:kern w:val="2"/>
          <w:szCs w:val="21"/>
        </w:rPr>
        <w:t>2</w:t>
      </w:r>
      <w:r w:rsidRPr="00505F23">
        <w:rPr>
          <w:rFonts w:ascii="宋体" w:hAnsi="宋体" w:hint="eastAsia"/>
          <w:kern w:val="2"/>
          <w:szCs w:val="21"/>
        </w:rPr>
        <w:t>小时巡回保洁；</w:t>
      </w:r>
    </w:p>
    <w:p w:rsidR="00C31838" w:rsidRPr="00505F23" w:rsidRDefault="00505F23" w:rsidP="00505F23">
      <w:pPr>
        <w:pStyle w:val="a3"/>
        <w:widowControl/>
        <w:adjustRightInd w:val="0"/>
        <w:spacing w:before="0" w:beforeAutospacing="0" w:after="0" w:afterAutospacing="0" w:line="360" w:lineRule="exact"/>
        <w:ind w:firstLineChars="200" w:firstLine="480"/>
        <w:rPr>
          <w:rFonts w:ascii="宋体" w:hAnsi="宋体"/>
          <w:kern w:val="2"/>
          <w:szCs w:val="21"/>
        </w:rPr>
      </w:pPr>
      <w:r w:rsidRPr="00505F23">
        <w:rPr>
          <w:rFonts w:ascii="宋体" w:hAnsi="宋体" w:hint="eastAsia"/>
          <w:kern w:val="2"/>
          <w:szCs w:val="21"/>
        </w:rPr>
        <w:t>1.7</w:t>
      </w:r>
      <w:r w:rsidRPr="00505F23">
        <w:rPr>
          <w:rFonts w:ascii="宋体" w:hAnsi="宋体" w:hint="eastAsia"/>
          <w:kern w:val="2"/>
          <w:szCs w:val="21"/>
        </w:rPr>
        <w:t>-3</w:t>
      </w:r>
      <w:r w:rsidRPr="00505F23">
        <w:rPr>
          <w:rFonts w:ascii="宋体" w:hAnsi="宋体" w:hint="eastAsia"/>
          <w:kern w:val="2"/>
          <w:szCs w:val="21"/>
        </w:rPr>
        <w:t>大小便池每天至少冲洗</w:t>
      </w:r>
      <w:r w:rsidRPr="00505F23">
        <w:rPr>
          <w:rFonts w:ascii="宋体" w:hAnsi="宋体" w:hint="eastAsia"/>
          <w:kern w:val="2"/>
          <w:szCs w:val="21"/>
        </w:rPr>
        <w:t>2</w:t>
      </w:r>
      <w:r w:rsidRPr="00505F23">
        <w:rPr>
          <w:rFonts w:ascii="宋体" w:hAnsi="宋体" w:hint="eastAsia"/>
          <w:kern w:val="2"/>
          <w:szCs w:val="21"/>
        </w:rPr>
        <w:t>遍，做到无污渍、无异味；</w:t>
      </w:r>
    </w:p>
    <w:p w:rsidR="00C31838" w:rsidRPr="00505F23" w:rsidRDefault="00505F23" w:rsidP="00505F23">
      <w:pPr>
        <w:pStyle w:val="a3"/>
        <w:widowControl/>
        <w:adjustRightInd w:val="0"/>
        <w:spacing w:before="0" w:beforeAutospacing="0" w:after="0" w:afterAutospacing="0" w:line="360" w:lineRule="exact"/>
        <w:ind w:firstLineChars="200" w:firstLine="480"/>
        <w:rPr>
          <w:rFonts w:ascii="宋体" w:hAnsi="宋体"/>
          <w:kern w:val="2"/>
          <w:szCs w:val="21"/>
        </w:rPr>
      </w:pPr>
      <w:r w:rsidRPr="00505F23">
        <w:rPr>
          <w:rFonts w:ascii="宋体" w:hAnsi="宋体" w:hint="eastAsia"/>
          <w:kern w:val="2"/>
          <w:szCs w:val="21"/>
        </w:rPr>
        <w:t>1.7</w:t>
      </w:r>
      <w:r w:rsidRPr="00505F23">
        <w:rPr>
          <w:rFonts w:ascii="宋体" w:hAnsi="宋体" w:hint="eastAsia"/>
          <w:kern w:val="2"/>
          <w:szCs w:val="21"/>
        </w:rPr>
        <w:t>-4</w:t>
      </w:r>
      <w:r w:rsidRPr="00505F23">
        <w:rPr>
          <w:rFonts w:ascii="宋体" w:hAnsi="宋体" w:hint="eastAsia"/>
          <w:kern w:val="2"/>
          <w:szCs w:val="21"/>
        </w:rPr>
        <w:t>地面每天不定时打扫、拖洗，做到地面洁净、光亮；</w:t>
      </w:r>
    </w:p>
    <w:p w:rsidR="00C31838" w:rsidRPr="00505F23" w:rsidRDefault="00505F23" w:rsidP="00505F23">
      <w:pPr>
        <w:pStyle w:val="a3"/>
        <w:widowControl/>
        <w:adjustRightInd w:val="0"/>
        <w:spacing w:before="0" w:beforeAutospacing="0" w:after="0" w:afterAutospacing="0" w:line="360" w:lineRule="exact"/>
        <w:ind w:firstLineChars="200" w:firstLine="480"/>
        <w:rPr>
          <w:rFonts w:ascii="宋体" w:hAnsi="宋体"/>
          <w:kern w:val="2"/>
          <w:szCs w:val="21"/>
        </w:rPr>
      </w:pPr>
      <w:r w:rsidRPr="00505F23">
        <w:rPr>
          <w:rFonts w:ascii="宋体" w:hAnsi="宋体" w:hint="eastAsia"/>
          <w:kern w:val="2"/>
          <w:szCs w:val="21"/>
        </w:rPr>
        <w:t>1.7</w:t>
      </w:r>
      <w:r w:rsidRPr="00505F23">
        <w:rPr>
          <w:rFonts w:ascii="宋体" w:hAnsi="宋体" w:hint="eastAsia"/>
          <w:kern w:val="2"/>
          <w:szCs w:val="21"/>
        </w:rPr>
        <w:t>-5</w:t>
      </w:r>
      <w:r w:rsidRPr="00505F23">
        <w:rPr>
          <w:rFonts w:ascii="宋体" w:hAnsi="宋体" w:hint="eastAsia"/>
          <w:kern w:val="2"/>
          <w:szCs w:val="21"/>
        </w:rPr>
        <w:t>洗手池、镜面、门框每天擦洗一次；</w:t>
      </w:r>
      <w:r w:rsidRPr="00505F23">
        <w:rPr>
          <w:rFonts w:ascii="宋体" w:hAnsi="宋体" w:hint="eastAsia"/>
          <w:kern w:val="2"/>
          <w:szCs w:val="21"/>
        </w:rPr>
        <w:t xml:space="preserve"> </w:t>
      </w:r>
    </w:p>
    <w:p w:rsidR="00C31838" w:rsidRPr="00505F23" w:rsidRDefault="00505F23">
      <w:pPr>
        <w:pStyle w:val="a3"/>
        <w:widowControl/>
        <w:adjustRightInd w:val="0"/>
        <w:spacing w:before="0" w:beforeAutospacing="0" w:after="0" w:afterAutospacing="0" w:line="360" w:lineRule="exact"/>
        <w:rPr>
          <w:rFonts w:ascii="宋体" w:hAnsi="宋体"/>
          <w:kern w:val="2"/>
          <w:szCs w:val="21"/>
        </w:rPr>
      </w:pPr>
      <w:r w:rsidRPr="00505F23">
        <w:rPr>
          <w:rFonts w:ascii="宋体" w:hAnsi="宋体" w:hint="eastAsia"/>
          <w:kern w:val="2"/>
          <w:szCs w:val="21"/>
        </w:rPr>
        <w:t>1.</w:t>
      </w:r>
      <w:r w:rsidRPr="00505F23">
        <w:rPr>
          <w:rFonts w:ascii="宋体" w:hAnsi="宋体" w:hint="eastAsia"/>
          <w:kern w:val="2"/>
          <w:szCs w:val="21"/>
        </w:rPr>
        <w:t>8</w:t>
      </w:r>
      <w:r w:rsidRPr="00505F23">
        <w:rPr>
          <w:rFonts w:ascii="宋体" w:hAnsi="宋体" w:hint="eastAsia"/>
          <w:kern w:val="2"/>
          <w:szCs w:val="21"/>
        </w:rPr>
        <w:t>保洁用具及用品用后清洗干净，整齐陈放于储藏间。</w:t>
      </w:r>
    </w:p>
    <w:p w:rsidR="00C31838" w:rsidRPr="00505F23" w:rsidRDefault="00505F23">
      <w:pPr>
        <w:pStyle w:val="a3"/>
        <w:widowControl/>
        <w:adjustRightInd w:val="0"/>
        <w:spacing w:before="0" w:beforeAutospacing="0" w:after="0" w:afterAutospacing="0" w:line="360" w:lineRule="exact"/>
        <w:rPr>
          <w:rFonts w:ascii="宋体" w:hAnsi="宋体"/>
          <w:kern w:val="2"/>
          <w:szCs w:val="21"/>
        </w:rPr>
      </w:pPr>
      <w:r w:rsidRPr="00505F23">
        <w:rPr>
          <w:rFonts w:ascii="宋体" w:hAnsi="宋体" w:hint="eastAsia"/>
          <w:kern w:val="2"/>
          <w:szCs w:val="21"/>
        </w:rPr>
        <w:t>1.</w:t>
      </w:r>
      <w:r w:rsidRPr="00505F23">
        <w:rPr>
          <w:rFonts w:ascii="宋体" w:hAnsi="宋体" w:hint="eastAsia"/>
          <w:kern w:val="2"/>
          <w:szCs w:val="21"/>
        </w:rPr>
        <w:t>9</w:t>
      </w:r>
      <w:r w:rsidRPr="00505F23">
        <w:rPr>
          <w:rFonts w:ascii="宋体" w:hAnsi="宋体" w:hint="eastAsia"/>
          <w:kern w:val="2"/>
          <w:szCs w:val="21"/>
        </w:rPr>
        <w:t>工作时间内每</w:t>
      </w:r>
      <w:r w:rsidRPr="00505F23">
        <w:rPr>
          <w:rFonts w:ascii="宋体" w:hAnsi="宋体" w:hint="eastAsia"/>
          <w:kern w:val="2"/>
          <w:szCs w:val="21"/>
        </w:rPr>
        <w:t>2</w:t>
      </w:r>
      <w:r w:rsidRPr="00505F23">
        <w:rPr>
          <w:rFonts w:ascii="宋体" w:hAnsi="宋体" w:hint="eastAsia"/>
          <w:kern w:val="2"/>
          <w:szCs w:val="21"/>
        </w:rPr>
        <w:t>小时巡回保洁一次。</w:t>
      </w:r>
    </w:p>
    <w:p w:rsidR="00C31838" w:rsidRPr="00505F23" w:rsidRDefault="00505F23">
      <w:pPr>
        <w:pStyle w:val="2"/>
        <w:adjustRightInd w:val="0"/>
        <w:spacing w:line="360" w:lineRule="exact"/>
        <w:ind w:firstLine="0"/>
        <w:rPr>
          <w:rFonts w:ascii="华文行楷" w:eastAsia="华文行楷" w:hAnsi="华文行楷" w:cs="华文行楷"/>
          <w:sz w:val="36"/>
          <w:szCs w:val="30"/>
        </w:rPr>
      </w:pPr>
      <w:r w:rsidRPr="00505F23">
        <w:rPr>
          <w:rFonts w:ascii="华文行楷" w:eastAsia="华文行楷" w:hAnsi="华文行楷" w:cs="华文行楷" w:hint="eastAsia"/>
          <w:sz w:val="36"/>
          <w:szCs w:val="30"/>
        </w:rPr>
        <w:t>2</w:t>
      </w:r>
      <w:r w:rsidRPr="00505F23">
        <w:rPr>
          <w:rFonts w:ascii="华文行楷" w:eastAsia="华文行楷" w:hAnsi="华文行楷" w:cs="华文行楷" w:hint="eastAsia"/>
          <w:sz w:val="36"/>
          <w:szCs w:val="30"/>
        </w:rPr>
        <w:t>、楼管</w:t>
      </w:r>
    </w:p>
    <w:p w:rsidR="00C31838" w:rsidRPr="00505F23" w:rsidRDefault="00505F23" w:rsidP="00505F23">
      <w:pPr>
        <w:pStyle w:val="a3"/>
        <w:widowControl/>
        <w:adjustRightInd w:val="0"/>
        <w:spacing w:before="0" w:beforeAutospacing="0" w:after="0" w:afterAutospacing="0" w:line="360" w:lineRule="exact"/>
        <w:ind w:left="480" w:hangingChars="200" w:hanging="480"/>
        <w:rPr>
          <w:rFonts w:ascii="宋体" w:hAnsi="宋体"/>
          <w:kern w:val="2"/>
          <w:szCs w:val="21"/>
        </w:rPr>
      </w:pPr>
      <w:r w:rsidRPr="00505F23">
        <w:rPr>
          <w:rFonts w:ascii="宋体" w:hAnsi="宋体" w:hint="eastAsia"/>
          <w:kern w:val="2"/>
          <w:szCs w:val="21"/>
        </w:rPr>
        <w:t>2.1</w:t>
      </w:r>
      <w:r w:rsidRPr="00505F23">
        <w:rPr>
          <w:rFonts w:ascii="宋体" w:hAnsi="宋体" w:hint="eastAsia"/>
          <w:kern w:val="2"/>
          <w:szCs w:val="21"/>
        </w:rPr>
        <w:t>实行</w:t>
      </w:r>
      <w:r w:rsidRPr="00505F23">
        <w:rPr>
          <w:rFonts w:ascii="宋体" w:hAnsi="宋体" w:hint="eastAsia"/>
          <w:kern w:val="2"/>
          <w:szCs w:val="21"/>
        </w:rPr>
        <w:t>24</w:t>
      </w:r>
      <w:r w:rsidRPr="00505F23">
        <w:rPr>
          <w:rFonts w:ascii="宋体" w:hAnsi="宋体" w:hint="eastAsia"/>
          <w:kern w:val="2"/>
          <w:szCs w:val="21"/>
        </w:rPr>
        <w:t>小时值班。白班配备</w:t>
      </w:r>
      <w:r w:rsidRPr="00505F23">
        <w:rPr>
          <w:rFonts w:ascii="宋体" w:hAnsi="宋体" w:hint="eastAsia"/>
          <w:kern w:val="2"/>
          <w:szCs w:val="21"/>
        </w:rPr>
        <w:t>1</w:t>
      </w:r>
      <w:r w:rsidRPr="00505F23">
        <w:rPr>
          <w:rFonts w:ascii="宋体" w:hAnsi="宋体" w:hint="eastAsia"/>
          <w:kern w:val="2"/>
          <w:szCs w:val="21"/>
        </w:rPr>
        <w:t>人，负责楼宇日常事务（需于</w:t>
      </w:r>
      <w:r w:rsidRPr="00505F23">
        <w:rPr>
          <w:rFonts w:ascii="宋体" w:hAnsi="宋体" w:hint="eastAsia"/>
          <w:kern w:val="2"/>
          <w:szCs w:val="21"/>
        </w:rPr>
        <w:t>大楼</w:t>
      </w:r>
      <w:r w:rsidRPr="00505F23">
        <w:rPr>
          <w:rFonts w:ascii="宋体" w:hAnsi="宋体" w:hint="eastAsia"/>
          <w:kern w:val="2"/>
          <w:szCs w:val="21"/>
        </w:rPr>
        <w:t>值班前台值班），晚班</w:t>
      </w:r>
      <w:r w:rsidRPr="00505F23">
        <w:rPr>
          <w:rFonts w:ascii="宋体" w:hAnsi="宋体" w:hint="eastAsia"/>
          <w:kern w:val="2"/>
          <w:szCs w:val="21"/>
        </w:rPr>
        <w:t>关门前</w:t>
      </w:r>
      <w:r w:rsidRPr="00505F23">
        <w:rPr>
          <w:rFonts w:ascii="宋体" w:hAnsi="宋体" w:hint="eastAsia"/>
          <w:kern w:val="2"/>
          <w:szCs w:val="21"/>
        </w:rPr>
        <w:t>必须是不睡岗，查阅监控并时刻处理</w:t>
      </w:r>
      <w:r w:rsidRPr="00505F23">
        <w:rPr>
          <w:rFonts w:ascii="宋体" w:hAnsi="宋体" w:hint="eastAsia"/>
          <w:kern w:val="2"/>
          <w:szCs w:val="21"/>
        </w:rPr>
        <w:t>楼</w:t>
      </w:r>
      <w:r w:rsidRPr="00505F23">
        <w:rPr>
          <w:rFonts w:ascii="宋体" w:hAnsi="宋体" w:hint="eastAsia"/>
          <w:kern w:val="2"/>
          <w:szCs w:val="21"/>
        </w:rPr>
        <w:t>内所有事务。</w:t>
      </w:r>
    </w:p>
    <w:p w:rsidR="00C31838" w:rsidRPr="00505F23" w:rsidRDefault="00505F23">
      <w:pPr>
        <w:pStyle w:val="a3"/>
        <w:widowControl/>
        <w:adjustRightInd w:val="0"/>
        <w:spacing w:before="0" w:beforeAutospacing="0" w:after="0" w:afterAutospacing="0" w:line="360" w:lineRule="exact"/>
        <w:rPr>
          <w:rFonts w:ascii="宋体" w:hAnsi="宋体"/>
          <w:kern w:val="2"/>
          <w:szCs w:val="21"/>
        </w:rPr>
      </w:pPr>
      <w:r w:rsidRPr="00505F23">
        <w:rPr>
          <w:rFonts w:ascii="宋体" w:hAnsi="宋体" w:hint="eastAsia"/>
          <w:kern w:val="2"/>
          <w:szCs w:val="21"/>
        </w:rPr>
        <w:t>2.2</w:t>
      </w:r>
      <w:r w:rsidRPr="00505F23">
        <w:rPr>
          <w:rFonts w:ascii="宋体" w:hAnsi="宋体" w:hint="eastAsia"/>
          <w:kern w:val="2"/>
          <w:szCs w:val="21"/>
        </w:rPr>
        <w:t>推行站立服务、挂牌服务、微笑服务。</w:t>
      </w:r>
    </w:p>
    <w:p w:rsidR="00C31838" w:rsidRPr="00505F23" w:rsidRDefault="00505F23" w:rsidP="00505F23">
      <w:pPr>
        <w:pStyle w:val="a3"/>
        <w:widowControl/>
        <w:adjustRightInd w:val="0"/>
        <w:spacing w:before="0" w:beforeAutospacing="0" w:after="0" w:afterAutospacing="0" w:line="360" w:lineRule="exact"/>
        <w:ind w:left="480" w:hangingChars="200" w:hanging="480"/>
        <w:rPr>
          <w:rFonts w:ascii="宋体" w:hAnsi="宋体"/>
          <w:kern w:val="2"/>
          <w:szCs w:val="21"/>
        </w:rPr>
      </w:pPr>
      <w:r w:rsidRPr="00505F23">
        <w:rPr>
          <w:rFonts w:ascii="宋体" w:hAnsi="宋体" w:hint="eastAsia"/>
          <w:kern w:val="2"/>
          <w:szCs w:val="21"/>
        </w:rPr>
        <w:t>2.3</w:t>
      </w:r>
      <w:r w:rsidRPr="00505F23">
        <w:rPr>
          <w:rFonts w:ascii="宋体" w:hAnsi="宋体" w:hint="eastAsia"/>
          <w:kern w:val="2"/>
          <w:szCs w:val="21"/>
        </w:rPr>
        <w:t>以值班室为服务平台，提供网上报修、“微修”、投诉、留言、小件物品暂存、失物招领、来访接待等服务。</w:t>
      </w:r>
    </w:p>
    <w:p w:rsidR="00C31838" w:rsidRPr="00505F23" w:rsidRDefault="00505F23">
      <w:pPr>
        <w:pStyle w:val="a3"/>
        <w:widowControl/>
        <w:adjustRightInd w:val="0"/>
        <w:spacing w:before="0" w:beforeAutospacing="0" w:after="0" w:afterAutospacing="0" w:line="360" w:lineRule="exact"/>
        <w:rPr>
          <w:rFonts w:ascii="宋体" w:hAnsi="宋体"/>
          <w:kern w:val="2"/>
          <w:szCs w:val="21"/>
        </w:rPr>
      </w:pPr>
      <w:r w:rsidRPr="00505F23">
        <w:rPr>
          <w:rFonts w:ascii="宋体" w:hAnsi="宋体" w:hint="eastAsia"/>
          <w:kern w:val="2"/>
          <w:szCs w:val="21"/>
        </w:rPr>
        <w:t>2.4</w:t>
      </w:r>
      <w:r w:rsidRPr="00505F23">
        <w:rPr>
          <w:rFonts w:ascii="宋体" w:hAnsi="宋体" w:hint="eastAsia"/>
          <w:kern w:val="2"/>
          <w:szCs w:val="21"/>
        </w:rPr>
        <w:t>安全管理、人、财、物</w:t>
      </w:r>
      <w:r w:rsidRPr="00505F23">
        <w:rPr>
          <w:rFonts w:ascii="宋体" w:hAnsi="宋体" w:hint="eastAsia"/>
          <w:kern w:val="2"/>
          <w:szCs w:val="21"/>
        </w:rPr>
        <w:t>，</w:t>
      </w:r>
      <w:r w:rsidRPr="00505F23">
        <w:rPr>
          <w:rFonts w:ascii="宋体" w:hAnsi="宋体" w:hint="eastAsia"/>
          <w:kern w:val="2"/>
          <w:szCs w:val="21"/>
        </w:rPr>
        <w:t>起到监管职能。</w:t>
      </w:r>
    </w:p>
    <w:p w:rsidR="00C31838" w:rsidRPr="00505F23" w:rsidRDefault="00505F23">
      <w:pPr>
        <w:pStyle w:val="a3"/>
        <w:widowControl/>
        <w:adjustRightInd w:val="0"/>
        <w:spacing w:before="0" w:beforeAutospacing="0" w:after="0" w:afterAutospacing="0" w:line="360" w:lineRule="exact"/>
        <w:rPr>
          <w:rFonts w:ascii="华文行楷" w:eastAsia="华文行楷" w:hAnsi="华文行楷" w:cs="华文行楷"/>
          <w:kern w:val="2"/>
          <w:sz w:val="36"/>
          <w:szCs w:val="30"/>
        </w:rPr>
      </w:pPr>
      <w:r w:rsidRPr="00505F23">
        <w:rPr>
          <w:rFonts w:ascii="华文行楷" w:eastAsia="华文行楷" w:hAnsi="华文行楷" w:cs="华文行楷" w:hint="eastAsia"/>
          <w:kern w:val="2"/>
          <w:sz w:val="36"/>
          <w:szCs w:val="30"/>
        </w:rPr>
        <w:t>3</w:t>
      </w:r>
      <w:r w:rsidRPr="00505F23">
        <w:rPr>
          <w:rFonts w:ascii="华文行楷" w:eastAsia="华文行楷" w:hAnsi="华文行楷" w:cs="华文行楷" w:hint="eastAsia"/>
          <w:kern w:val="2"/>
          <w:sz w:val="36"/>
          <w:szCs w:val="30"/>
        </w:rPr>
        <w:t>、修缮</w:t>
      </w:r>
    </w:p>
    <w:p w:rsidR="00C31838" w:rsidRPr="00505F23" w:rsidRDefault="00505F23" w:rsidP="00505F23">
      <w:pPr>
        <w:pStyle w:val="2"/>
        <w:ind w:right="-58" w:firstLine="0"/>
        <w:rPr>
          <w:rFonts w:ascii="宋体" w:eastAsia="宋体" w:hAnsi="宋体"/>
          <w:sz w:val="24"/>
          <w:szCs w:val="21"/>
        </w:rPr>
      </w:pPr>
      <w:r w:rsidRPr="00505F23">
        <w:rPr>
          <w:rFonts w:ascii="宋体" w:eastAsia="宋体" w:hAnsi="宋体" w:hint="eastAsia"/>
          <w:sz w:val="24"/>
          <w:szCs w:val="21"/>
        </w:rPr>
        <w:t>3.1</w:t>
      </w:r>
      <w:r w:rsidRPr="00505F23">
        <w:rPr>
          <w:rFonts w:ascii="宋体" w:eastAsia="宋体" w:hAnsi="宋体" w:hint="eastAsia"/>
          <w:sz w:val="24"/>
          <w:szCs w:val="21"/>
        </w:rPr>
        <w:t>负责</w:t>
      </w:r>
      <w:r w:rsidRPr="00505F23">
        <w:rPr>
          <w:rFonts w:ascii="宋体" w:eastAsia="宋体" w:hAnsi="宋体" w:hint="eastAsia"/>
          <w:sz w:val="24"/>
          <w:szCs w:val="21"/>
        </w:rPr>
        <w:t>500</w:t>
      </w:r>
      <w:r w:rsidRPr="00505F23">
        <w:rPr>
          <w:rFonts w:ascii="宋体" w:eastAsia="宋体" w:hAnsi="宋体" w:hint="eastAsia"/>
          <w:sz w:val="24"/>
          <w:szCs w:val="21"/>
        </w:rPr>
        <w:t>元以内的零星修缮工作，</w:t>
      </w:r>
      <w:r w:rsidR="00CF6619" w:rsidRPr="00505F23">
        <w:rPr>
          <w:rFonts w:ascii="宋体" w:eastAsia="宋体" w:hAnsi="宋体" w:hint="eastAsia"/>
          <w:sz w:val="24"/>
          <w:szCs w:val="21"/>
        </w:rPr>
        <w:t>并做好登记留存，</w:t>
      </w:r>
      <w:r w:rsidRPr="00505F23">
        <w:rPr>
          <w:rFonts w:ascii="宋体" w:eastAsia="宋体" w:hAnsi="宋体" w:hint="eastAsia"/>
          <w:sz w:val="24"/>
          <w:szCs w:val="21"/>
        </w:rPr>
        <w:t>超出</w:t>
      </w:r>
      <w:r w:rsidRPr="00505F23">
        <w:rPr>
          <w:rFonts w:ascii="宋体" w:eastAsia="宋体" w:hAnsi="宋体" w:hint="eastAsia"/>
          <w:sz w:val="24"/>
          <w:szCs w:val="21"/>
        </w:rPr>
        <w:t>500</w:t>
      </w:r>
      <w:r w:rsidRPr="00505F23">
        <w:rPr>
          <w:rFonts w:ascii="宋体" w:eastAsia="宋体" w:hAnsi="宋体" w:hint="eastAsia"/>
          <w:sz w:val="24"/>
          <w:szCs w:val="21"/>
        </w:rPr>
        <w:t>元的修缮项目上报学院处理。</w:t>
      </w:r>
    </w:p>
    <w:p w:rsidR="00C31838" w:rsidRPr="00505F23" w:rsidRDefault="00505F23">
      <w:pPr>
        <w:pStyle w:val="2"/>
        <w:adjustRightInd w:val="0"/>
        <w:spacing w:line="360" w:lineRule="exact"/>
        <w:ind w:firstLine="0"/>
        <w:rPr>
          <w:rFonts w:ascii="华文行楷" w:eastAsia="华文行楷" w:hAnsi="华文行楷" w:cs="华文行楷"/>
          <w:sz w:val="36"/>
          <w:szCs w:val="30"/>
        </w:rPr>
      </w:pPr>
      <w:r w:rsidRPr="00505F23">
        <w:rPr>
          <w:rFonts w:ascii="华文行楷" w:eastAsia="华文行楷" w:hAnsi="华文行楷" w:cs="华文行楷" w:hint="eastAsia"/>
          <w:sz w:val="36"/>
          <w:szCs w:val="30"/>
        </w:rPr>
        <w:t>4</w:t>
      </w:r>
      <w:r w:rsidRPr="00505F23">
        <w:rPr>
          <w:rFonts w:ascii="华文行楷" w:eastAsia="华文行楷" w:hAnsi="华文行楷" w:cs="华文行楷" w:hint="eastAsia"/>
          <w:sz w:val="36"/>
          <w:szCs w:val="30"/>
        </w:rPr>
        <w:t>、合同年限</w:t>
      </w:r>
    </w:p>
    <w:p w:rsidR="00C31838" w:rsidRPr="00505F23" w:rsidRDefault="00505F23">
      <w:pPr>
        <w:pStyle w:val="2"/>
        <w:ind w:firstLine="0"/>
        <w:rPr>
          <w:sz w:val="40"/>
          <w:szCs w:val="32"/>
        </w:rPr>
      </w:pPr>
      <w:r w:rsidRPr="00505F23">
        <w:rPr>
          <w:rFonts w:ascii="宋体" w:eastAsia="宋体" w:hAnsi="宋体" w:hint="eastAsia"/>
          <w:sz w:val="24"/>
          <w:szCs w:val="21"/>
        </w:rPr>
        <w:t>4.1</w:t>
      </w:r>
      <w:r w:rsidRPr="00505F23">
        <w:rPr>
          <w:rFonts w:ascii="宋体" w:eastAsia="宋体" w:hAnsi="宋体" w:hint="eastAsia"/>
          <w:sz w:val="24"/>
          <w:szCs w:val="21"/>
        </w:rPr>
        <w:t>本合同年限为</w:t>
      </w:r>
      <w:r w:rsidRPr="00505F23">
        <w:rPr>
          <w:rFonts w:ascii="宋体" w:eastAsia="宋体" w:hAnsi="宋体" w:hint="eastAsia"/>
          <w:sz w:val="24"/>
          <w:szCs w:val="21"/>
        </w:rPr>
        <w:t>1</w:t>
      </w:r>
      <w:r w:rsidRPr="00505F23">
        <w:rPr>
          <w:rFonts w:ascii="宋体" w:eastAsia="宋体" w:hAnsi="宋体" w:hint="eastAsia"/>
          <w:sz w:val="24"/>
          <w:szCs w:val="21"/>
        </w:rPr>
        <w:t>年，时间从</w:t>
      </w:r>
      <w:r w:rsidRPr="00505F23">
        <w:rPr>
          <w:rFonts w:ascii="宋体" w:eastAsia="宋体" w:hAnsi="宋体" w:hint="eastAsia"/>
          <w:sz w:val="24"/>
          <w:szCs w:val="21"/>
        </w:rPr>
        <w:t>202</w:t>
      </w:r>
      <w:r w:rsidR="005115C2" w:rsidRPr="00505F23">
        <w:rPr>
          <w:rFonts w:ascii="宋体" w:eastAsia="宋体" w:hAnsi="宋体" w:hint="eastAsia"/>
          <w:sz w:val="24"/>
          <w:szCs w:val="21"/>
        </w:rPr>
        <w:t>1</w:t>
      </w:r>
      <w:r w:rsidRPr="00505F23">
        <w:rPr>
          <w:rFonts w:ascii="宋体" w:eastAsia="宋体" w:hAnsi="宋体" w:hint="eastAsia"/>
          <w:sz w:val="24"/>
          <w:szCs w:val="21"/>
        </w:rPr>
        <w:t>年</w:t>
      </w:r>
      <w:r w:rsidRPr="00505F23">
        <w:rPr>
          <w:rFonts w:ascii="宋体" w:eastAsia="宋体" w:hAnsi="宋体" w:hint="eastAsia"/>
          <w:sz w:val="24"/>
          <w:szCs w:val="21"/>
        </w:rPr>
        <w:t>1</w:t>
      </w:r>
      <w:r w:rsidRPr="00505F23">
        <w:rPr>
          <w:rFonts w:ascii="宋体" w:eastAsia="宋体" w:hAnsi="宋体" w:hint="eastAsia"/>
          <w:sz w:val="24"/>
          <w:szCs w:val="21"/>
        </w:rPr>
        <w:t>月</w:t>
      </w:r>
      <w:r w:rsidRPr="00505F23">
        <w:rPr>
          <w:rFonts w:ascii="宋体" w:eastAsia="宋体" w:hAnsi="宋体" w:hint="eastAsia"/>
          <w:sz w:val="24"/>
          <w:szCs w:val="21"/>
        </w:rPr>
        <w:t>1</w:t>
      </w:r>
      <w:r w:rsidRPr="00505F23">
        <w:rPr>
          <w:rFonts w:ascii="宋体" w:eastAsia="宋体" w:hAnsi="宋体" w:hint="eastAsia"/>
          <w:sz w:val="24"/>
          <w:szCs w:val="21"/>
        </w:rPr>
        <w:t>日</w:t>
      </w:r>
      <w:r w:rsidRPr="00505F23">
        <w:rPr>
          <w:rFonts w:ascii="宋体" w:eastAsia="宋体" w:hAnsi="宋体" w:hint="eastAsia"/>
          <w:sz w:val="24"/>
          <w:szCs w:val="21"/>
        </w:rPr>
        <w:t>--202</w:t>
      </w:r>
      <w:r w:rsidR="005115C2" w:rsidRPr="00505F23">
        <w:rPr>
          <w:rFonts w:ascii="宋体" w:eastAsia="宋体" w:hAnsi="宋体" w:hint="eastAsia"/>
          <w:sz w:val="24"/>
          <w:szCs w:val="21"/>
        </w:rPr>
        <w:t>1</w:t>
      </w:r>
      <w:r w:rsidRPr="00505F23">
        <w:rPr>
          <w:rFonts w:ascii="宋体" w:eastAsia="宋体" w:hAnsi="宋体" w:hint="eastAsia"/>
          <w:sz w:val="24"/>
          <w:szCs w:val="21"/>
        </w:rPr>
        <w:t>年</w:t>
      </w:r>
      <w:r w:rsidRPr="00505F23">
        <w:rPr>
          <w:rFonts w:ascii="宋体" w:eastAsia="宋体" w:hAnsi="宋体" w:hint="eastAsia"/>
          <w:sz w:val="24"/>
          <w:szCs w:val="21"/>
        </w:rPr>
        <w:t>12</w:t>
      </w:r>
      <w:r w:rsidRPr="00505F23">
        <w:rPr>
          <w:rFonts w:ascii="宋体" w:eastAsia="宋体" w:hAnsi="宋体" w:hint="eastAsia"/>
          <w:sz w:val="24"/>
          <w:szCs w:val="21"/>
        </w:rPr>
        <w:t>月</w:t>
      </w:r>
      <w:r w:rsidRPr="00505F23">
        <w:rPr>
          <w:rFonts w:ascii="宋体" w:eastAsia="宋体" w:hAnsi="宋体" w:hint="eastAsia"/>
          <w:sz w:val="24"/>
          <w:szCs w:val="21"/>
        </w:rPr>
        <w:t>31</w:t>
      </w:r>
      <w:r w:rsidRPr="00505F23">
        <w:rPr>
          <w:rFonts w:ascii="宋体" w:eastAsia="宋体" w:hAnsi="宋体" w:hint="eastAsia"/>
          <w:sz w:val="24"/>
          <w:szCs w:val="21"/>
        </w:rPr>
        <w:t>日止。</w:t>
      </w:r>
    </w:p>
    <w:sectPr w:rsidR="00C31838" w:rsidRPr="00505F23" w:rsidSect="00505F23">
      <w:pgSz w:w="11906" w:h="16838"/>
      <w:pgMar w:top="1440" w:right="141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38"/>
    <w:rsid w:val="00505F23"/>
    <w:rsid w:val="005115C2"/>
    <w:rsid w:val="00C31838"/>
    <w:rsid w:val="00CF6619"/>
    <w:rsid w:val="03E35AA9"/>
    <w:rsid w:val="249E0766"/>
    <w:rsid w:val="260F11F1"/>
    <w:rsid w:val="290F7393"/>
    <w:rsid w:val="2D471C6C"/>
    <w:rsid w:val="31BB30D9"/>
    <w:rsid w:val="34233681"/>
    <w:rsid w:val="348479AB"/>
    <w:rsid w:val="608C5B83"/>
    <w:rsid w:val="61782262"/>
    <w:rsid w:val="6BA70468"/>
    <w:rsid w:val="6ED0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napToGrid w:val="0"/>
      <w:spacing w:line="360" w:lineRule="auto"/>
      <w:ind w:right="902" w:firstLine="735"/>
    </w:pPr>
    <w:rPr>
      <w:rFonts w:ascii="楷体_GB2312" w:eastAsia="楷体_GB2312"/>
      <w:sz w:val="28"/>
    </w:rPr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napToGrid w:val="0"/>
      <w:spacing w:line="360" w:lineRule="auto"/>
      <w:ind w:right="902" w:firstLine="735"/>
    </w:pPr>
    <w:rPr>
      <w:rFonts w:ascii="楷体_GB2312" w:eastAsia="楷体_GB2312"/>
      <w:sz w:val="28"/>
    </w:rPr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2014-10-29T12:08:00Z</dcterms:created>
  <dcterms:modified xsi:type="dcterms:W3CDTF">2020-12-01T01:14:00Z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